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Pr="00221EF4" w:rsidRDefault="00E6191C" w:rsidP="00FB173F">
      <w:pPr>
        <w:jc w:val="right"/>
        <w:rPr>
          <w:sz w:val="21"/>
          <w:szCs w:val="21"/>
        </w:rPr>
      </w:pPr>
      <w:r w:rsidRPr="00221EF4">
        <w:rPr>
          <w:sz w:val="21"/>
          <w:szCs w:val="21"/>
        </w:rPr>
        <w:t>Żory, dnia 1</w:t>
      </w:r>
      <w:r w:rsidR="00BF1934" w:rsidRPr="00221EF4">
        <w:rPr>
          <w:sz w:val="21"/>
          <w:szCs w:val="21"/>
        </w:rPr>
        <w:t>3</w:t>
      </w:r>
      <w:r w:rsidR="0080098E" w:rsidRPr="00221EF4">
        <w:rPr>
          <w:sz w:val="21"/>
          <w:szCs w:val="21"/>
        </w:rPr>
        <w:t xml:space="preserve"> </w:t>
      </w:r>
      <w:r w:rsidRPr="00221EF4">
        <w:rPr>
          <w:sz w:val="21"/>
          <w:szCs w:val="21"/>
        </w:rPr>
        <w:t>stycz</w:t>
      </w:r>
      <w:r w:rsidR="00790444" w:rsidRPr="00221EF4">
        <w:rPr>
          <w:sz w:val="21"/>
          <w:szCs w:val="21"/>
        </w:rPr>
        <w:t>nia</w:t>
      </w:r>
      <w:r w:rsidRPr="00221EF4">
        <w:rPr>
          <w:sz w:val="21"/>
          <w:szCs w:val="21"/>
        </w:rPr>
        <w:t xml:space="preserve"> 2022</w:t>
      </w:r>
      <w:r w:rsidR="006F2F86" w:rsidRPr="00221EF4">
        <w:rPr>
          <w:sz w:val="21"/>
          <w:szCs w:val="21"/>
        </w:rPr>
        <w:t>r.</w:t>
      </w:r>
    </w:p>
    <w:p w:rsidR="008B713E" w:rsidRPr="00221EF4" w:rsidRDefault="006F2F86" w:rsidP="006F2F86">
      <w:pPr>
        <w:rPr>
          <w:b/>
          <w:sz w:val="21"/>
          <w:szCs w:val="21"/>
        </w:rPr>
      </w:pPr>
      <w:r w:rsidRPr="00221EF4">
        <w:rPr>
          <w:b/>
          <w:sz w:val="21"/>
          <w:szCs w:val="21"/>
        </w:rPr>
        <w:t>Nazwa firmy:</w:t>
      </w:r>
    </w:p>
    <w:p w:rsidR="006F2F86" w:rsidRPr="00221EF4" w:rsidRDefault="00A201F6" w:rsidP="006F2F86">
      <w:pPr>
        <w:rPr>
          <w:sz w:val="21"/>
          <w:szCs w:val="21"/>
        </w:rPr>
      </w:pPr>
      <w:r w:rsidRPr="00221EF4">
        <w:rPr>
          <w:sz w:val="21"/>
          <w:szCs w:val="21"/>
        </w:rPr>
        <w:t>Szkoła Podstawowa nr 16 z Oddziałami I</w:t>
      </w:r>
      <w:r w:rsidR="006F2F86" w:rsidRPr="00221EF4">
        <w:rPr>
          <w:sz w:val="21"/>
          <w:szCs w:val="21"/>
        </w:rPr>
        <w:t>ntegracyjnymi</w:t>
      </w:r>
    </w:p>
    <w:p w:rsidR="006F2F86" w:rsidRPr="00221EF4" w:rsidRDefault="006F2F86" w:rsidP="006F2F86">
      <w:pPr>
        <w:rPr>
          <w:sz w:val="21"/>
          <w:szCs w:val="21"/>
        </w:rPr>
      </w:pPr>
      <w:r w:rsidRPr="00221EF4">
        <w:rPr>
          <w:sz w:val="21"/>
          <w:szCs w:val="21"/>
        </w:rPr>
        <w:t>I</w:t>
      </w:r>
      <w:bookmarkStart w:id="1" w:name="_GoBack"/>
      <w:bookmarkEnd w:id="1"/>
      <w:r w:rsidRPr="00221EF4">
        <w:rPr>
          <w:sz w:val="21"/>
          <w:szCs w:val="21"/>
        </w:rPr>
        <w:t>m. Marii Konopnickiej</w:t>
      </w:r>
    </w:p>
    <w:p w:rsidR="006F2F86" w:rsidRPr="00221EF4" w:rsidRDefault="006F2F86" w:rsidP="006F2F86">
      <w:pPr>
        <w:rPr>
          <w:sz w:val="21"/>
          <w:szCs w:val="21"/>
        </w:rPr>
      </w:pPr>
      <w:r w:rsidRPr="00221EF4">
        <w:rPr>
          <w:sz w:val="21"/>
          <w:szCs w:val="21"/>
        </w:rPr>
        <w:t>Ul. Osińska 50</w:t>
      </w:r>
    </w:p>
    <w:p w:rsidR="006F2F86" w:rsidRPr="00221EF4" w:rsidRDefault="006F2F86" w:rsidP="006F2F86">
      <w:pPr>
        <w:rPr>
          <w:sz w:val="21"/>
          <w:szCs w:val="21"/>
        </w:rPr>
      </w:pPr>
      <w:r w:rsidRPr="00221EF4">
        <w:rPr>
          <w:sz w:val="21"/>
          <w:szCs w:val="21"/>
        </w:rPr>
        <w:t>44-240 Żory</w:t>
      </w:r>
    </w:p>
    <w:p w:rsidR="006F2F86" w:rsidRPr="00221EF4" w:rsidRDefault="006F2F86" w:rsidP="006F2F86">
      <w:pPr>
        <w:rPr>
          <w:sz w:val="21"/>
          <w:szCs w:val="21"/>
        </w:rPr>
      </w:pPr>
      <w:r w:rsidRPr="00221EF4">
        <w:rPr>
          <w:sz w:val="21"/>
          <w:szCs w:val="21"/>
        </w:rPr>
        <w:t>Tel. 32 4345444</w:t>
      </w:r>
    </w:p>
    <w:p w:rsidR="006F2F86" w:rsidRPr="00221EF4" w:rsidRDefault="00ED5328" w:rsidP="006F2F86">
      <w:pPr>
        <w:rPr>
          <w:sz w:val="21"/>
          <w:szCs w:val="21"/>
        </w:rPr>
      </w:pPr>
      <w:hyperlink r:id="rId8" w:history="1">
        <w:r w:rsidR="008507D6" w:rsidRPr="00221EF4">
          <w:rPr>
            <w:rStyle w:val="Hipercze"/>
            <w:sz w:val="21"/>
            <w:szCs w:val="21"/>
          </w:rPr>
          <w:t>www.sp16.zory.pl</w:t>
        </w:r>
      </w:hyperlink>
    </w:p>
    <w:p w:rsidR="008507D6" w:rsidRPr="00221EF4" w:rsidRDefault="008507D6" w:rsidP="006F2F86">
      <w:pPr>
        <w:rPr>
          <w:sz w:val="21"/>
          <w:szCs w:val="21"/>
        </w:rPr>
      </w:pPr>
      <w:r w:rsidRPr="00221EF4">
        <w:rPr>
          <w:sz w:val="21"/>
          <w:szCs w:val="21"/>
        </w:rPr>
        <w:t>sp16zory@sp16.zory.pl</w:t>
      </w: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BF1934" w:rsidRPr="006753CF" w:rsidRDefault="00BF1934" w:rsidP="00BF1934">
      <w:pPr>
        <w:jc w:val="center"/>
        <w:rPr>
          <w:b/>
          <w:sz w:val="28"/>
        </w:rPr>
      </w:pPr>
      <w:r w:rsidRPr="006753CF">
        <w:rPr>
          <w:b/>
          <w:sz w:val="28"/>
        </w:rPr>
        <w:t>ZAPYTANIE OFERTOWE</w:t>
      </w:r>
    </w:p>
    <w:p w:rsidR="00BF1934" w:rsidRDefault="00BF1934" w:rsidP="00BF1934">
      <w:pPr>
        <w:jc w:val="center"/>
        <w:rPr>
          <w:b/>
          <w:sz w:val="28"/>
        </w:rPr>
      </w:pPr>
      <w:bookmarkStart w:id="2" w:name="_Hlk491372617"/>
      <w:r w:rsidRPr="006753CF">
        <w:rPr>
          <w:b/>
          <w:sz w:val="28"/>
        </w:rPr>
        <w:t xml:space="preserve">na dostawę </w:t>
      </w:r>
      <w:r>
        <w:rPr>
          <w:b/>
          <w:sz w:val="28"/>
        </w:rPr>
        <w:t>wyposażenia stanowisk</w:t>
      </w:r>
      <w:r w:rsidRPr="006753CF">
        <w:rPr>
          <w:b/>
          <w:sz w:val="28"/>
        </w:rPr>
        <w:t xml:space="preserve"> </w:t>
      </w:r>
      <w:bookmarkEnd w:id="2"/>
    </w:p>
    <w:p w:rsidR="00BF1934" w:rsidRPr="006753CF" w:rsidRDefault="00BF1934" w:rsidP="00BF1934">
      <w:pPr>
        <w:jc w:val="center"/>
        <w:rPr>
          <w:b/>
          <w:sz w:val="28"/>
        </w:rPr>
      </w:pPr>
      <w:r w:rsidRPr="006753CF">
        <w:rPr>
          <w:b/>
          <w:sz w:val="28"/>
        </w:rPr>
        <w:t xml:space="preserve">dla </w:t>
      </w:r>
      <w:bookmarkStart w:id="3" w:name="_Hlk490927133"/>
      <w:r w:rsidRPr="006753CF">
        <w:rPr>
          <w:b/>
          <w:sz w:val="28"/>
        </w:rPr>
        <w:t xml:space="preserve">potrzeb </w:t>
      </w:r>
      <w:bookmarkEnd w:id="3"/>
      <w:r w:rsidRPr="006753CF">
        <w:rPr>
          <w:b/>
          <w:sz w:val="28"/>
        </w:rPr>
        <w:t xml:space="preserve">realizacji projektu </w:t>
      </w:r>
      <w:r w:rsidRPr="006753CF">
        <w:rPr>
          <w:b/>
          <w:sz w:val="28"/>
        </w:rPr>
        <w:br/>
        <w:t>„Laboratoria Przyszłości”.</w:t>
      </w:r>
    </w:p>
    <w:p w:rsidR="00BF1934" w:rsidRPr="006753CF" w:rsidRDefault="00BF1934" w:rsidP="00BF1934">
      <w:pPr>
        <w:jc w:val="center"/>
        <w:rPr>
          <w:b/>
          <w:sz w:val="28"/>
        </w:rPr>
      </w:pPr>
    </w:p>
    <w:p w:rsidR="00BF1934" w:rsidRPr="006753CF" w:rsidRDefault="00BF1934" w:rsidP="00BF1934">
      <w:pPr>
        <w:rPr>
          <w:b/>
          <w:sz w:val="22"/>
          <w:szCs w:val="22"/>
        </w:rPr>
      </w:pPr>
      <w:r w:rsidRPr="006753CF">
        <w:rPr>
          <w:b/>
          <w:sz w:val="22"/>
          <w:szCs w:val="22"/>
        </w:rPr>
        <w:t>Cel zapytania ofertowego:</w:t>
      </w:r>
    </w:p>
    <w:p w:rsidR="00BF1934" w:rsidRPr="006753CF" w:rsidRDefault="00BF1934" w:rsidP="00BF1934">
      <w:pPr>
        <w:jc w:val="both"/>
        <w:rPr>
          <w:sz w:val="22"/>
          <w:szCs w:val="22"/>
        </w:rPr>
      </w:pPr>
      <w:r w:rsidRPr="006753CF">
        <w:rPr>
          <w:sz w:val="22"/>
          <w:szCs w:val="22"/>
        </w:rPr>
        <w:t>Zapytanie ofertowe na zakup i dostawę wyposażenia i pomocy dydaktycznych do sal dydaktyczn</w:t>
      </w:r>
      <w:r>
        <w:rPr>
          <w:sz w:val="22"/>
          <w:szCs w:val="22"/>
        </w:rPr>
        <w:t xml:space="preserve">ych w </w:t>
      </w:r>
      <w:r w:rsidRPr="006753CF">
        <w:rPr>
          <w:sz w:val="22"/>
          <w:szCs w:val="22"/>
        </w:rPr>
        <w:t>Szkole Podstawowej nr 16 w ramach projektu „Laboratoria Przyszłości”.</w:t>
      </w: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4" w:name="_Hlk490639865"/>
      <w:r w:rsidRPr="008B713E">
        <w:rPr>
          <w:rFonts w:asciiTheme="minorHAnsi" w:hAnsiTheme="minorHAnsi" w:cstheme="minorHAnsi"/>
          <w:b/>
        </w:rPr>
        <w:t>ZAMAWIAJĄCY:</w:t>
      </w:r>
      <w:r w:rsidR="008507D6">
        <w:rPr>
          <w:rFonts w:asciiTheme="minorHAnsi" w:hAnsiTheme="minorHAnsi" w:cstheme="minorHAnsi"/>
          <w:b/>
        </w:rPr>
        <w:t xml:space="preserve"> </w:t>
      </w:r>
    </w:p>
    <w:bookmarkEnd w:id="4"/>
    <w:p w:rsidR="006C3C39" w:rsidRPr="00221EF4" w:rsidRDefault="008D0345" w:rsidP="008B713E">
      <w:pPr>
        <w:autoSpaceDE w:val="0"/>
        <w:jc w:val="both"/>
        <w:rPr>
          <w:b/>
        </w:rPr>
      </w:pPr>
      <w:r w:rsidRPr="00221EF4">
        <w:rPr>
          <w:b/>
        </w:rPr>
        <w:t>NABYWCA</w:t>
      </w:r>
      <w:r w:rsidR="008507D6" w:rsidRPr="00221EF4">
        <w:rPr>
          <w:b/>
        </w:rPr>
        <w:t>: Gmina Miejska Żory</w:t>
      </w:r>
    </w:p>
    <w:p w:rsidR="008507D6" w:rsidRPr="00221EF4" w:rsidRDefault="008507D6" w:rsidP="008B713E">
      <w:pPr>
        <w:autoSpaceDE w:val="0"/>
        <w:jc w:val="both"/>
      </w:pPr>
      <w:r w:rsidRPr="00221EF4">
        <w:t>Aleja Wojska Polskiego 25</w:t>
      </w:r>
    </w:p>
    <w:p w:rsidR="008507D6" w:rsidRPr="00221EF4" w:rsidRDefault="008507D6" w:rsidP="008B713E">
      <w:pPr>
        <w:autoSpaceDE w:val="0"/>
        <w:jc w:val="both"/>
      </w:pPr>
      <w:r w:rsidRPr="00221EF4">
        <w:t>44-240 Żory</w:t>
      </w:r>
    </w:p>
    <w:p w:rsidR="008507D6" w:rsidRPr="00221EF4" w:rsidRDefault="008507D6" w:rsidP="008B713E">
      <w:pPr>
        <w:autoSpaceDE w:val="0"/>
        <w:jc w:val="both"/>
      </w:pPr>
      <w:r w:rsidRPr="00221EF4">
        <w:t>NIP: 651-170-63-71</w:t>
      </w:r>
    </w:p>
    <w:p w:rsidR="008B713E" w:rsidRPr="00221EF4" w:rsidRDefault="008507D6" w:rsidP="00FB173F">
      <w:pPr>
        <w:autoSpaceDE w:val="0"/>
        <w:jc w:val="both"/>
        <w:rPr>
          <w:b/>
        </w:rPr>
      </w:pPr>
      <w:r w:rsidRPr="00221EF4">
        <w:rPr>
          <w:b/>
        </w:rPr>
        <w:t>ODBIORCA:</w:t>
      </w:r>
    </w:p>
    <w:p w:rsidR="008507D6" w:rsidRPr="00221EF4" w:rsidRDefault="00A201F6" w:rsidP="00FB173F">
      <w:pPr>
        <w:autoSpaceDE w:val="0"/>
        <w:jc w:val="both"/>
      </w:pPr>
      <w:r w:rsidRPr="00221EF4">
        <w:t>Szkoła Podstawowa nr 16 z Oddziałami I</w:t>
      </w:r>
      <w:r w:rsidR="008507D6" w:rsidRPr="00221EF4">
        <w:t>ntegracyjnymi im. Marii Konopnickiej</w:t>
      </w:r>
    </w:p>
    <w:p w:rsidR="008D0345" w:rsidRPr="00221EF4" w:rsidRDefault="008D0345" w:rsidP="00FB173F">
      <w:pPr>
        <w:autoSpaceDE w:val="0"/>
        <w:jc w:val="both"/>
      </w:pPr>
      <w:r w:rsidRPr="00221EF4">
        <w:t>Ul. Osińska 50</w:t>
      </w:r>
    </w:p>
    <w:p w:rsidR="008D0345" w:rsidRPr="00221EF4" w:rsidRDefault="008D0345" w:rsidP="00FB173F">
      <w:pPr>
        <w:autoSpaceDE w:val="0"/>
        <w:jc w:val="both"/>
      </w:pPr>
      <w:r w:rsidRPr="00221EF4">
        <w:t>44-240 Żory</w:t>
      </w:r>
    </w:p>
    <w:p w:rsidR="005D4FC2" w:rsidRPr="006C3C39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BF1934" w:rsidRPr="00BF1934" w:rsidRDefault="00BF1934" w:rsidP="00BF1934">
      <w:pPr>
        <w:jc w:val="both"/>
      </w:pPr>
      <w:r w:rsidRPr="00BF1934">
        <w:t>Przedmiot zamówienia składa się z wyposażenia i pomocy dydaktycznych z akcesoriami oraz dodatkowym wsparciem do sal dydaktycznych zgodnym z specyfikacją wymienioną w niniejszym zapytaniu. Szczegółowy opis przedmiotu zamówienia jest zawarty przy specyfikacji.</w:t>
      </w:r>
    </w:p>
    <w:p w:rsidR="0080098E" w:rsidRDefault="0080098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:rsidR="00BF1934" w:rsidRDefault="00BF1934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582AE3">
        <w:rPr>
          <w:rFonts w:asciiTheme="minorHAnsi" w:hAnsiTheme="minorHAnsi" w:cstheme="minorHAnsi"/>
          <w:b/>
          <w:bCs/>
          <w:sz w:val="24"/>
          <w:szCs w:val="24"/>
          <w:u w:val="single"/>
        </w:rPr>
        <w:t>SPECYFIKACJA</w:t>
      </w:r>
      <w:r>
        <w:rPr>
          <w:rFonts w:asciiTheme="minorHAnsi" w:hAnsiTheme="minorHAnsi" w:cstheme="minorHAnsi"/>
          <w:bCs/>
        </w:rPr>
        <w:t>:</w:t>
      </w:r>
    </w:p>
    <w:p w:rsidR="0080098E" w:rsidRDefault="0080098E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5103"/>
      </w:tblGrid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9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BE3717" w:rsidRPr="006F6260" w:rsidRDefault="00BE3717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103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Opis/minimalne wymagania techniczne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E3717" w:rsidRPr="0080098E" w:rsidRDefault="00E6191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Krzesło</w:t>
            </w:r>
          </w:p>
        </w:tc>
        <w:tc>
          <w:tcPr>
            <w:tcW w:w="1134" w:type="dxa"/>
          </w:tcPr>
          <w:p w:rsidR="00BE3717" w:rsidRDefault="00E6191C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96483">
              <w:rPr>
                <w:rFonts w:ascii="Times New Roman" w:hAnsi="Times New Roman"/>
                <w:bCs/>
                <w:sz w:val="24"/>
                <w:szCs w:val="24"/>
              </w:rPr>
              <w:t>8 szt.</w:t>
            </w:r>
          </w:p>
        </w:tc>
        <w:tc>
          <w:tcPr>
            <w:tcW w:w="5103" w:type="dxa"/>
          </w:tcPr>
          <w:p w:rsidR="00596483" w:rsidRDefault="00596483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6191C">
              <w:rPr>
                <w:rFonts w:ascii="Times New Roman" w:hAnsi="Times New Roman"/>
                <w:bCs/>
                <w:sz w:val="24"/>
                <w:szCs w:val="24"/>
              </w:rPr>
              <w:t>krzesełko z regulowaną wysokością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dedykowane zarówno do szkół jak i przedszkoli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posiada szerokie, okrągłe oparcie zapewniające wygodę siedzenia,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posiada wyprofilowane siedzisko eliminujące ucisk pod kolanami w trakcie siedzenia,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posiada podstawę w kształcie litery H zapewniającą wysoką stabilność,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oparcie i siedzisko wykonane ze sklejki bukowej w kolorze naturalnym o grubości 6 lub 8 mm,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stelaż krzesełka wykonany z rury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płaskoowalnej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 wym. 38x20 mm i 30 x 15 mm,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krzesełko ma możliwość regulacji 4-6 tj. od 133 do 188 cm,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jest zgodne z normą </w:t>
            </w:r>
            <w:r w:rsidRPr="00E619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PN-EN 1729-1:2016-02  PN-EN 1729-2+A1:2016-02  PN-F 06009:2001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E6191C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kolor stelaża: aluminium</w:t>
            </w:r>
          </w:p>
          <w:p w:rsidR="00E6191C" w:rsidRPr="0080098E" w:rsidRDefault="00E6191C" w:rsidP="00E619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F1934" w:rsidRDefault="00BF1934" w:rsidP="00E40D3C">
      <w:pPr>
        <w:autoSpaceDE w:val="0"/>
        <w:ind w:firstLine="284"/>
        <w:jc w:val="both"/>
        <w:rPr>
          <w:rFonts w:asciiTheme="minorHAnsi" w:hAnsiTheme="minorHAnsi" w:cstheme="minorHAnsi"/>
          <w:b/>
          <w:bCs/>
        </w:rPr>
      </w:pPr>
    </w:p>
    <w:p w:rsidR="0081141F" w:rsidRPr="00BF1934" w:rsidRDefault="0081141F" w:rsidP="00E40D3C">
      <w:pPr>
        <w:autoSpaceDE w:val="0"/>
        <w:ind w:firstLine="284"/>
        <w:jc w:val="both"/>
        <w:rPr>
          <w:b/>
          <w:bCs/>
        </w:rPr>
      </w:pPr>
      <w:r w:rsidRPr="00BF1934">
        <w:rPr>
          <w:b/>
          <w:bCs/>
        </w:rPr>
        <w:t>Ponadto urządzenia:</w:t>
      </w:r>
    </w:p>
    <w:p w:rsidR="00B56F06" w:rsidRPr="00BF1934" w:rsidRDefault="00B56F06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 xml:space="preserve">Dla wyposażenia o jednostkowej wartości powyżej 500,00 zł brutto </w:t>
      </w:r>
      <w:r w:rsidR="007A50F7" w:rsidRPr="00BF1934">
        <w:rPr>
          <w:rFonts w:ascii="Times New Roman" w:hAnsi="Times New Roman"/>
          <w:bCs/>
          <w:sz w:val="24"/>
          <w:szCs w:val="24"/>
        </w:rPr>
        <w:t>wymagana</w:t>
      </w:r>
      <w:r w:rsidR="00490B5A" w:rsidRPr="00BF1934">
        <w:rPr>
          <w:rFonts w:ascii="Times New Roman" w:hAnsi="Times New Roman"/>
          <w:bCs/>
          <w:sz w:val="24"/>
          <w:szCs w:val="24"/>
        </w:rPr>
        <w:t xml:space="preserve"> jest gwarancja c </w:t>
      </w:r>
      <w:r w:rsidRPr="00BF1934">
        <w:rPr>
          <w:rFonts w:ascii="Times New Roman" w:hAnsi="Times New Roman"/>
          <w:bCs/>
          <w:sz w:val="24"/>
          <w:szCs w:val="24"/>
        </w:rPr>
        <w:t xml:space="preserve">o najmniej 12 </w:t>
      </w:r>
      <w:r w:rsidR="007A50F7" w:rsidRPr="00BF1934">
        <w:rPr>
          <w:rFonts w:ascii="Times New Roman" w:hAnsi="Times New Roman"/>
          <w:bCs/>
          <w:sz w:val="24"/>
          <w:szCs w:val="24"/>
        </w:rPr>
        <w:t>miesięcy</w:t>
      </w:r>
      <w:r w:rsidRPr="00BF1934">
        <w:rPr>
          <w:rFonts w:ascii="Times New Roman" w:hAnsi="Times New Roman"/>
          <w:bCs/>
          <w:sz w:val="24"/>
          <w:szCs w:val="24"/>
        </w:rPr>
        <w:t xml:space="preserve">, autoryzowany serwis na terenie Polski, SLA do 3 tygodni, </w:t>
      </w:r>
      <w:r w:rsidR="007A50F7" w:rsidRPr="00BF1934">
        <w:rPr>
          <w:rFonts w:ascii="Times New Roman" w:hAnsi="Times New Roman"/>
          <w:bCs/>
          <w:sz w:val="24"/>
          <w:szCs w:val="24"/>
        </w:rPr>
        <w:t>serwis</w:t>
      </w:r>
      <w:r w:rsidR="00BF1934">
        <w:rPr>
          <w:rFonts w:ascii="Times New Roman" w:hAnsi="Times New Roman"/>
          <w:bCs/>
          <w:sz w:val="24"/>
          <w:szCs w:val="24"/>
        </w:rPr>
        <w:t xml:space="preserve"> i </w:t>
      </w:r>
      <w:r w:rsidRPr="00BF1934">
        <w:rPr>
          <w:rFonts w:ascii="Times New Roman" w:hAnsi="Times New Roman"/>
          <w:bCs/>
          <w:sz w:val="24"/>
          <w:szCs w:val="24"/>
        </w:rPr>
        <w:t xml:space="preserve">wsparcie techniczne (serwis obowiązkowo na terenie RP, wsparcie techniczne w języku polskim), instrukcje obsługi </w:t>
      </w:r>
    </w:p>
    <w:p w:rsidR="0081141F" w:rsidRPr="00BF1934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Posiadają deklarację CE;</w:t>
      </w:r>
    </w:p>
    <w:p w:rsidR="0081141F" w:rsidRPr="00BF1934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Posiadają certyfikat ISO 9001 dla producenta;</w:t>
      </w:r>
    </w:p>
    <w:p w:rsidR="0081141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W przypadku zakupu danego rodzaju pomocy dydaktycznych w więcej niż jednym egzemplarzu wszystkie pomoce dydaktyczne danego rodzaju pochodzą od jednego producenta;</w:t>
      </w:r>
    </w:p>
    <w:p w:rsidR="00C8253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trzecich;</w:t>
      </w:r>
    </w:p>
    <w:p w:rsidR="00C8253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Posiadają dołączone instrukcje i materiały dotyczące użytkowania, sporządzone w języku polskim;</w:t>
      </w:r>
    </w:p>
    <w:p w:rsidR="00C8253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Posiadają okres gwarancji udzielonej przez producenta lub dostawcę nie krótszy niż 2 lat, wskazane minimum 36 miesięcy.</w:t>
      </w:r>
    </w:p>
    <w:p w:rsidR="00BF1934" w:rsidRPr="00BF1934" w:rsidRDefault="00BF1934" w:rsidP="00BF1934">
      <w:pPr>
        <w:autoSpaceDE w:val="0"/>
        <w:jc w:val="both"/>
        <w:rPr>
          <w:bCs/>
          <w:u w:val="single"/>
        </w:rPr>
      </w:pPr>
      <w:r w:rsidRPr="00BF1934">
        <w:rPr>
          <w:b/>
          <w:bCs/>
          <w:u w:val="single"/>
        </w:rPr>
        <w:t>Podsumowując</w:t>
      </w:r>
      <w:r w:rsidRPr="00BF1934">
        <w:rPr>
          <w:bCs/>
          <w:u w:val="single"/>
        </w:rPr>
        <w:t xml:space="preserve">: </w:t>
      </w:r>
    </w:p>
    <w:p w:rsidR="00BF1934" w:rsidRPr="00BF1934" w:rsidRDefault="00BF1934" w:rsidP="00BF1934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 xml:space="preserve">Oferowany przedmiot zamówienia musi być fabrycznie nowy, w 1 gatunku, nieuszkodzony, wolny od wad fizycznych i prawnych, w pełni sprawny i funkcjonujący bez jakichkolwiek zakłóceń oraz zastrzeżeń, pozbawiony praw i obciążeń osób trzecich, a także odpowiadający obowiązującym normom i posiadający niezbędne certyfikaty i atesty zgodnie z obowiązującymi przepisami prawa, które zostaną przekazane Zamawiającemu przed podpisaniem protokołu odbioru, w tym, w szczególności wprowadzony do obrotu zgodnie z aktami prawnymi wdrażającymi Dyrektywy Nowego Podejścia, zgodnie z ustawą z dnia 30 sierpnia 2002r. o systemie oceny zgodności (Dz. U. z 2016r. poz. 655 z późn. zm.) oraz </w:t>
      </w:r>
      <w:r w:rsidRPr="00BF1934">
        <w:rPr>
          <w:rFonts w:ascii="Times New Roman" w:hAnsi="Times New Roman"/>
          <w:bCs/>
          <w:sz w:val="24"/>
          <w:szCs w:val="24"/>
        </w:rPr>
        <w:lastRenderedPageBreak/>
        <w:t>rozporządzeniem Ministra Rozwoju z dnia 2 czerwca 2016r. w sprawie wymagań dla sprzętu elektrycznego (Dz. U. poz. 806) – jeżeli dotyczy.</w:t>
      </w:r>
    </w:p>
    <w:p w:rsidR="00BF1934" w:rsidRPr="00BF1934" w:rsidRDefault="00BF1934" w:rsidP="00BF1934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Wykonawca dostarczy przedmiot zamówienia dopuszczony do obrotu i stosowania w krajach UE.</w:t>
      </w:r>
    </w:p>
    <w:p w:rsidR="00BF1934" w:rsidRPr="00BF1934" w:rsidRDefault="00BF1934" w:rsidP="00BF1934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Wykonawca udziela na przedmiot zamówienia minimum 12 miesięcy gwarancji.</w:t>
      </w:r>
    </w:p>
    <w:p w:rsidR="00BF1934" w:rsidRPr="00BF1934" w:rsidRDefault="00BF1934" w:rsidP="00BF1934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Opłacenie zamówienia odbędzie się na podstawie faktury wystawionej po akceptacji przedmiotu zapytania ofertowego na bazie formularza zamówienia lub umowy.</w:t>
      </w:r>
    </w:p>
    <w:p w:rsidR="005A4D60" w:rsidRDefault="005A4D60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BF1934" w:rsidRDefault="00BF193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BF1934" w:rsidRPr="00ED01B0" w:rsidRDefault="00BF1934" w:rsidP="00BF1934"/>
    <w:p w:rsidR="00BF1934" w:rsidRPr="00ED01B0" w:rsidRDefault="00BF1934" w:rsidP="00BF1934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D01B0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BF1934" w:rsidRPr="00ED01B0" w:rsidRDefault="00BF1934" w:rsidP="00BF1934"/>
    <w:p w:rsidR="00BF1934" w:rsidRPr="00ED01B0" w:rsidRDefault="00BF1934" w:rsidP="00BF1934">
      <w:r w:rsidRPr="00ED01B0">
        <w:t>Ofertę może złożyć Wykonawca, który:</w:t>
      </w:r>
    </w:p>
    <w:p w:rsidR="00BF1934" w:rsidRPr="00ED01B0" w:rsidRDefault="00BF1934" w:rsidP="00BF193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Wykona przedmiot zamówienia w terminie.</w:t>
      </w:r>
    </w:p>
    <w:p w:rsidR="00BF1934" w:rsidRDefault="00BF1934" w:rsidP="00BF193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Rozliczy się z Zamawiającym na podstawie faktury VAT.</w:t>
      </w:r>
    </w:p>
    <w:p w:rsidR="00BF1934" w:rsidRDefault="00BF1934" w:rsidP="00BF1934">
      <w:r>
        <w:t>Wymagania wobec Wykonawcy:</w:t>
      </w:r>
    </w:p>
    <w:p w:rsidR="00BF1934" w:rsidRDefault="00BF1934" w:rsidP="00BF1934">
      <w:pPr>
        <w:jc w:val="both"/>
      </w:pPr>
      <w:r>
        <w:t>- sytuacja ekonomiczna i finansowa zapewniająca wykonanie zamówienia zgodnie z wymogami określonymi w zapytaniu ofertowym,</w:t>
      </w:r>
    </w:p>
    <w:p w:rsidR="00BF1934" w:rsidRDefault="00BF1934" w:rsidP="00BF1934">
      <w:pPr>
        <w:jc w:val="both"/>
      </w:pPr>
      <w:r>
        <w:t>- Wiedza i doświadczenie pozwalające na realizację zamówienia zgodnie z wymogami określonymi w zapytaniu ofertowym.</w:t>
      </w:r>
    </w:p>
    <w:p w:rsidR="00BF1934" w:rsidRDefault="00BF1934" w:rsidP="00BF1934">
      <w:pPr>
        <w:jc w:val="both"/>
      </w:pPr>
    </w:p>
    <w:p w:rsidR="00BF1934" w:rsidRDefault="00BF1934" w:rsidP="00BF1934">
      <w:pPr>
        <w:jc w:val="both"/>
      </w:pPr>
      <w:r>
        <w:t>Oświadczenie o spełnianiu warunków udziału w postępowaniu w trybie zapytania ofertowego stanowi Załącznik nr 2.</w:t>
      </w:r>
    </w:p>
    <w:p w:rsidR="00BF1934" w:rsidRDefault="00BF1934" w:rsidP="00BF1934">
      <w:pPr>
        <w:jc w:val="both"/>
      </w:pPr>
    </w:p>
    <w:p w:rsidR="00BF1934" w:rsidRPr="000B19C3" w:rsidRDefault="00BF1934" w:rsidP="00BF1934">
      <w:pPr>
        <w:jc w:val="both"/>
      </w:pPr>
    </w:p>
    <w:p w:rsidR="00BF1934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PRZYGOTOWANIA OFERTY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Default="00BF1934" w:rsidP="00BF19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składania ofert częściowych.</w:t>
      </w:r>
    </w:p>
    <w:p w:rsidR="00BF1934" w:rsidRDefault="00BF1934" w:rsidP="00BF19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elektronicznej w pliku PDF zgodnym z Załącznikiem nr 1.</w:t>
      </w:r>
    </w:p>
    <w:p w:rsidR="00BF1934" w:rsidRDefault="00BF1934" w:rsidP="00BF19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przesłać w postaci elektronicznej na adres email Szkoły.</w:t>
      </w:r>
    </w:p>
    <w:p w:rsidR="00BF1934" w:rsidRPr="002E42B6" w:rsidRDefault="00BF1934" w:rsidP="00BF19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będą odrzucane w postępowaniu.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BF1934" w:rsidRDefault="00BF1934" w:rsidP="00BF1934">
      <w:pPr>
        <w:jc w:val="both"/>
      </w:pPr>
      <w:r w:rsidRPr="000B19C3">
        <w:t>Ofertę należy sporządzić w formie elektronicznej</w:t>
      </w:r>
      <w:r>
        <w:t xml:space="preserve"> jako korespondencję mailową na adres poczty elektronicznej: </w:t>
      </w:r>
      <w:hyperlink r:id="rId9" w:history="1">
        <w:r w:rsidRPr="00831658">
          <w:rPr>
            <w:rStyle w:val="Hipercze"/>
          </w:rPr>
          <w:t>sp16zory@sp16.zory.pl</w:t>
        </w:r>
      </w:hyperlink>
      <w:r w:rsidR="00221EF4">
        <w:t xml:space="preserve"> do dnia 19</w:t>
      </w:r>
      <w:r w:rsidR="002F61FF">
        <w:t xml:space="preserve"> stycznia 2022</w:t>
      </w:r>
      <w:r>
        <w:t>r.</w:t>
      </w:r>
    </w:p>
    <w:p w:rsidR="00BF1934" w:rsidRDefault="00BF1934" w:rsidP="00BF1934">
      <w:pPr>
        <w:jc w:val="both"/>
      </w:pPr>
      <w:r>
        <w:t>Wykonawca pokrywa wszystkie koszty związane z przygotowaniem i dostarczeniem oferty.</w:t>
      </w:r>
    </w:p>
    <w:p w:rsidR="00BF1934" w:rsidRDefault="00BF1934" w:rsidP="00BF1934">
      <w:pPr>
        <w:jc w:val="both"/>
      </w:pPr>
      <w:r>
        <w:t>Złożone oferty można zmieniać i aktualizować przed upływem terminu składania ofert zgodnie z opisem przygotowania oferty.</w:t>
      </w:r>
    </w:p>
    <w:p w:rsidR="00BF1934" w:rsidRDefault="00BF1934" w:rsidP="00BF1934">
      <w:pPr>
        <w:jc w:val="both"/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Pr="000B19C3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 I KARY UMOWNE</w:t>
      </w:r>
    </w:p>
    <w:p w:rsidR="00BF1934" w:rsidRDefault="00BF1934" w:rsidP="00BF1934">
      <w:pPr>
        <w:jc w:val="both"/>
      </w:pPr>
    </w:p>
    <w:p w:rsidR="00BF1934" w:rsidRPr="003E4B48" w:rsidRDefault="00BF1934" w:rsidP="00BF19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Planowany termin realizacji zamówienia - 30 dni od dnia złożenia zamówienia.</w:t>
      </w:r>
    </w:p>
    <w:p w:rsidR="00BF1934" w:rsidRPr="003E4B48" w:rsidRDefault="00BF1934" w:rsidP="00BF19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W razie braku możliwości realizacji zamówienia w ww. terminie z powodu braku dostępności przedmiotu zamówienia – istnieje możliwość jego zmiany, lecz termin nie może bezwzględnie wypaść później niż do 31 sierpnia 2022 roku.</w:t>
      </w:r>
    </w:p>
    <w:p w:rsidR="00BF1934" w:rsidRPr="003E4B48" w:rsidRDefault="00BF1934" w:rsidP="00BF19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Przekroczenie ww. najpóźniejszego terminu dostawy będzie się wiązało z karami umownymi, wyszczególnionymi w treści umowy.</w:t>
      </w:r>
    </w:p>
    <w:p w:rsidR="00BF1934" w:rsidRPr="000B19C3" w:rsidRDefault="00BF1934" w:rsidP="00BF1934">
      <w:pPr>
        <w:jc w:val="both"/>
      </w:pPr>
    </w:p>
    <w:p w:rsidR="00BF1934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NALICZANIA CENY OFERTY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cenę netto oraz brutto, wysokość podatku VAT za realizację każdego elementu zamówienia.</w:t>
      </w: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przez Wykonawcę cena jest ceną ryczałtową.</w:t>
      </w: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Podana w ofercie cena musi być wyrażona w PLN. Cena musi uwzględniać wszystkie wymagania niniejszego zapytania oraz obejmować wszelkie koszty, które Wykonawca winien ponieść z tytułu należytej oraz zgodnej z obowiązującymi warunkami technicznymi, normami i przepisami realizacji przedmiotu zamówienia.</w:t>
      </w: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wartości powinny być naliczane z dokładnością do dwóch miejsc po przecinku.</w:t>
      </w: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w ofercie produktów zwolnionych z podatku od towarów i usług Zamawiający zobowiązuje się do dostarczenia odpowiedniego oświadczenia, które potwierdza możliwość zwolnienia z podatku od towarów i usług.</w:t>
      </w:r>
    </w:p>
    <w:p w:rsidR="00BF1934" w:rsidRPr="003E4B48" w:rsidRDefault="00BF1934" w:rsidP="00BF193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OCENY OFERT I OPIS SPOSOBU PRZYZNAWANIA PUNKTACJI ZA SPEŁNIENIE DANEGO KRYTERIUM OCENY OFERT</w:t>
      </w:r>
    </w:p>
    <w:p w:rsidR="00BF1934" w:rsidRDefault="00BF1934" w:rsidP="00BF1934">
      <w:pPr>
        <w:jc w:val="both"/>
      </w:pPr>
    </w:p>
    <w:p w:rsidR="00BF1934" w:rsidRPr="00F123B9" w:rsidRDefault="00BF1934" w:rsidP="00BF19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Przy wyborze najlepszej oferty Zamawiający będzie kierować się następującymi kryteriami:</w:t>
      </w:r>
    </w:p>
    <w:p w:rsidR="00BF1934" w:rsidRPr="00F123B9" w:rsidRDefault="00BF1934" w:rsidP="00BF19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 – waga 70%</w:t>
      </w:r>
    </w:p>
    <w:p w:rsidR="00BF1934" w:rsidRPr="00F123B9" w:rsidRDefault="00BF1934" w:rsidP="00BF19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 – waga 30%</w:t>
      </w:r>
    </w:p>
    <w:p w:rsidR="00BF1934" w:rsidRPr="00F123B9" w:rsidRDefault="00BF1934" w:rsidP="00BF19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Wskazane kryteria będą przeliczane na ocenę punktową w następujący sposób:</w:t>
      </w:r>
    </w:p>
    <w:p w:rsidR="00BF1934" w:rsidRPr="00F123B9" w:rsidRDefault="00BF1934" w:rsidP="00BF193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Cena: (najniższa otrzymana cena brutto / cena oferty badanej) x 70 pkt.</w:t>
      </w:r>
    </w:p>
    <w:p w:rsidR="00BF1934" w:rsidRPr="00F123B9" w:rsidRDefault="00BF1934" w:rsidP="00BF193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Gwarancja: (</w:t>
      </w:r>
      <w:r w:rsidR="002F61FF" w:rsidRPr="00F123B9">
        <w:rPr>
          <w:rFonts w:ascii="Times New Roman" w:hAnsi="Times New Roman"/>
          <w:sz w:val="24"/>
          <w:szCs w:val="24"/>
        </w:rPr>
        <w:t>gwarancja oferty badanej</w:t>
      </w:r>
      <w:r w:rsidR="002F61FF" w:rsidRPr="00F123B9">
        <w:rPr>
          <w:rFonts w:ascii="Times New Roman" w:hAnsi="Times New Roman"/>
          <w:sz w:val="24"/>
          <w:szCs w:val="24"/>
        </w:rPr>
        <w:t xml:space="preserve"> </w:t>
      </w:r>
      <w:r w:rsidRPr="00F123B9">
        <w:rPr>
          <w:rFonts w:ascii="Times New Roman" w:hAnsi="Times New Roman"/>
          <w:sz w:val="24"/>
          <w:szCs w:val="24"/>
        </w:rPr>
        <w:t>/</w:t>
      </w:r>
      <w:r w:rsidR="002F61FF" w:rsidRPr="002F61FF">
        <w:rPr>
          <w:rFonts w:ascii="Times New Roman" w:hAnsi="Times New Roman"/>
          <w:sz w:val="24"/>
          <w:szCs w:val="24"/>
        </w:rPr>
        <w:t xml:space="preserve"> </w:t>
      </w:r>
      <w:r w:rsidR="002F61FF" w:rsidRPr="00F123B9">
        <w:rPr>
          <w:rFonts w:ascii="Times New Roman" w:hAnsi="Times New Roman"/>
          <w:sz w:val="24"/>
          <w:szCs w:val="24"/>
        </w:rPr>
        <w:t>najdłuższy otrzymany termin gwarancji</w:t>
      </w:r>
      <w:r w:rsidRPr="00F123B9">
        <w:rPr>
          <w:rFonts w:ascii="Times New Roman" w:hAnsi="Times New Roman"/>
          <w:sz w:val="24"/>
          <w:szCs w:val="24"/>
        </w:rPr>
        <w:t>) x 30 pkt.</w:t>
      </w:r>
    </w:p>
    <w:p w:rsidR="00BF1934" w:rsidRPr="00F123B9" w:rsidRDefault="00BF1934" w:rsidP="00BF19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zaokrągli każdy wynik do dwóch miejsc po przecinku.</w:t>
      </w:r>
    </w:p>
    <w:p w:rsidR="00BF1934" w:rsidRPr="005C4D49" w:rsidRDefault="00BF1934" w:rsidP="00BF19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udzieli realizacji zapytania ofertowego, którego oferta uzyska najwyższą ilość punktów.</w:t>
      </w:r>
    </w:p>
    <w:p w:rsidR="00BF1934" w:rsidRPr="000B19C3" w:rsidRDefault="00BF1934" w:rsidP="00BF1934">
      <w:pPr>
        <w:jc w:val="both"/>
      </w:pPr>
    </w:p>
    <w:p w:rsidR="00BF1934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dla stron postanowienia, które zostaną wprowadzone do treści zawieranej umowy – ogólne warunki umowy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Default="00BF1934" w:rsidP="00BF1934">
      <w:pPr>
        <w:pStyle w:val="Akapitzlist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wymaga, aby Wykonawca zawarł z nim umowę na zasadach określonych we wzorze umowy, stanowiącym załącznik nr 3 do niniejszego zapytania ofertowego.</w:t>
      </w:r>
    </w:p>
    <w:p w:rsidR="00BF1934" w:rsidRPr="00F123B9" w:rsidRDefault="00BF1934" w:rsidP="00BF1934">
      <w:pPr>
        <w:pStyle w:val="Akapitzlist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zostanie zawarta w formie pisemnej.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INFORMACJE DOTYCZĄCE WYBORU NAJKORZYSTNIEJSZEJ OFERTY</w:t>
      </w:r>
    </w:p>
    <w:p w:rsidR="00BF1934" w:rsidRDefault="00BF1934" w:rsidP="00BF1934">
      <w:pPr>
        <w:jc w:val="both"/>
      </w:pPr>
      <w:r w:rsidRPr="000B19C3">
        <w:t>O wyborze najkorzystniejszej oferty Zamawiający zawiadomi mailowo.</w:t>
      </w:r>
    </w:p>
    <w:p w:rsidR="00BF1934" w:rsidRPr="000B19C3" w:rsidRDefault="00BF1934" w:rsidP="00BF1934">
      <w:pPr>
        <w:jc w:val="both"/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DODATKOWE INFORMACJE</w:t>
      </w:r>
    </w:p>
    <w:p w:rsidR="00BF1934" w:rsidRPr="006753CF" w:rsidRDefault="00BF1934" w:rsidP="00BF1934">
      <w:pPr>
        <w:jc w:val="both"/>
      </w:pP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zastrzega sobie możliwość:</w:t>
      </w:r>
    </w:p>
    <w:p w:rsidR="00BF1934" w:rsidRPr="006753CF" w:rsidRDefault="00BF1934" w:rsidP="00BF19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Zakończenia postępowania bez wyboru żadnej z ofert,</w:t>
      </w:r>
    </w:p>
    <w:p w:rsidR="00BF1934" w:rsidRPr="006753CF" w:rsidRDefault="00BF1934" w:rsidP="00BF19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Odwołania postępowania do momentu złożenia ofert,</w:t>
      </w:r>
    </w:p>
    <w:p w:rsidR="00BF1934" w:rsidRPr="006753CF" w:rsidRDefault="00BF1934" w:rsidP="00BF19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Unieważnienia postępowania, jeśli:</w:t>
      </w:r>
    </w:p>
    <w:p w:rsidR="00BF1934" w:rsidRPr="006753CF" w:rsidRDefault="00BF1934" w:rsidP="00BF1934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Cena oferty najkorzystniejszej przekracza kwotę, którą Zamawiający może przeznaczyć na sfinansowanie zamówienia;</w:t>
      </w:r>
    </w:p>
    <w:p w:rsidR="00BF1934" w:rsidRPr="006753CF" w:rsidRDefault="00BF1934" w:rsidP="00BF1934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Wystąpiła istotna zmiana okoliczności powodująca, iż realizacja zamówienia nie leży w interesie Zamawiającego, czego nie można było przewidzieć w chwili wszczynania postępowania;</w:t>
      </w:r>
    </w:p>
    <w:p w:rsidR="00BF1934" w:rsidRPr="006753CF" w:rsidRDefault="00BF1934" w:rsidP="00BF1934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lastRenderedPageBreak/>
        <w:t>Postępowanie obarczone jest wadą powodującą, że z</w:t>
      </w:r>
      <w:r>
        <w:rPr>
          <w:rFonts w:ascii="Times New Roman" w:hAnsi="Times New Roman"/>
        </w:rPr>
        <w:t>awarta umowa będzie sprzeczna z </w:t>
      </w:r>
      <w:r w:rsidRPr="006753CF">
        <w:rPr>
          <w:rFonts w:ascii="Times New Roman" w:hAnsi="Times New Roman"/>
        </w:rPr>
        <w:t>postanowieniami umowy o dofinansowanie projektu.</w:t>
      </w: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 przypadkach, o których mowa powyżej, Wykonawcy nie przysługują w stosunku do Zamawiającego żadne roszczenia odszkodowawcze.</w:t>
      </w: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poprawi w ofercie oczywiste omyłki pisarskie i rachunkowe, o czym niezwłocznie poinformuje Wykonawcę.</w:t>
      </w: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Osoba do kontaktu: Katarzyna Jakubik , telefon: 32 4345444</w:t>
      </w: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 xml:space="preserve">Adres e-mail: </w:t>
      </w:r>
      <w:hyperlink r:id="rId10" w:history="1">
        <w:r w:rsidRPr="006753CF">
          <w:rPr>
            <w:rStyle w:val="Hipercze"/>
            <w:rFonts w:ascii="Times New Roman" w:hAnsi="Times New Roman"/>
          </w:rPr>
          <w:t>sp16zory@sp16.zory.pl</w:t>
        </w:r>
      </w:hyperlink>
    </w:p>
    <w:p w:rsidR="00BF1934" w:rsidRDefault="00BF1934" w:rsidP="00BF1934">
      <w:pPr>
        <w:jc w:val="both"/>
      </w:pPr>
    </w:p>
    <w:p w:rsidR="00BF1934" w:rsidRDefault="00BF1934" w:rsidP="00BF1934">
      <w:pPr>
        <w:jc w:val="both"/>
      </w:pPr>
      <w:r>
        <w:t>Niniejsze zapytanie ofertowe nie stanowi zobowiązania do zawarcia umowy.</w:t>
      </w:r>
    </w:p>
    <w:p w:rsidR="00BF1934" w:rsidRDefault="00BF1934" w:rsidP="00BF1934">
      <w:pPr>
        <w:spacing w:line="360" w:lineRule="auto"/>
        <w:jc w:val="both"/>
        <w:rPr>
          <w:b/>
          <w:u w:val="single"/>
        </w:rPr>
      </w:pPr>
    </w:p>
    <w:p w:rsidR="00BF1934" w:rsidRPr="00FA4BC2" w:rsidRDefault="00BF1934" w:rsidP="00BF1934">
      <w:pPr>
        <w:spacing w:line="360" w:lineRule="auto"/>
        <w:jc w:val="both"/>
        <w:rPr>
          <w:b/>
        </w:rPr>
      </w:pPr>
      <w:r w:rsidRPr="00FA4BC2">
        <w:rPr>
          <w:b/>
          <w:u w:val="single"/>
        </w:rPr>
        <w:t>Załączniki</w:t>
      </w:r>
      <w:r w:rsidRPr="00FA4BC2">
        <w:rPr>
          <w:b/>
        </w:rPr>
        <w:t>:</w:t>
      </w:r>
    </w:p>
    <w:p w:rsidR="00BF1934" w:rsidRDefault="00BF1934" w:rsidP="00BF193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BC2">
        <w:rPr>
          <w:rFonts w:ascii="Times New Roman" w:hAnsi="Times New Roman"/>
          <w:b/>
          <w:sz w:val="24"/>
          <w:szCs w:val="24"/>
        </w:rPr>
        <w:t>Załącznik nr 1 – Formularz ofertowy.</w:t>
      </w:r>
    </w:p>
    <w:p w:rsidR="00BF1934" w:rsidRPr="00FA4BC2" w:rsidRDefault="00BF1934" w:rsidP="00BF193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– oświadczenie o spełnianiu warunków udziału w postępowaniu.</w:t>
      </w:r>
    </w:p>
    <w:p w:rsidR="00BF1934" w:rsidRPr="00FA4BC2" w:rsidRDefault="00BF1934" w:rsidP="00BF193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Pr="00FA4BC2">
        <w:rPr>
          <w:rFonts w:ascii="Times New Roman" w:hAnsi="Times New Roman"/>
          <w:b/>
          <w:sz w:val="24"/>
          <w:szCs w:val="24"/>
        </w:rPr>
        <w:t xml:space="preserve"> – Szablon umowy.</w:t>
      </w:r>
    </w:p>
    <w:p w:rsidR="00BF1934" w:rsidRDefault="00BF1934" w:rsidP="00BF1934">
      <w:pPr>
        <w:jc w:val="both"/>
      </w:pPr>
    </w:p>
    <w:p w:rsidR="00BF1934" w:rsidRPr="005C4D49" w:rsidRDefault="00BF1934" w:rsidP="00BF1934">
      <w:pPr>
        <w:ind w:firstLine="6946"/>
        <w:jc w:val="both"/>
        <w:rPr>
          <w:b/>
        </w:rPr>
      </w:pPr>
      <w:r w:rsidRPr="005C4D49">
        <w:rPr>
          <w:b/>
        </w:rPr>
        <w:t>Zatwierdził:</w:t>
      </w:r>
    </w:p>
    <w:p w:rsidR="00BF1934" w:rsidRPr="005C4D49" w:rsidRDefault="00BF1934" w:rsidP="00BF1934">
      <w:pPr>
        <w:jc w:val="both"/>
        <w:rPr>
          <w:b/>
        </w:rPr>
      </w:pPr>
    </w:p>
    <w:p w:rsidR="00F82296" w:rsidRDefault="00BF1934" w:rsidP="00BF193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5C4D49">
        <w:rPr>
          <w:b/>
        </w:rPr>
        <w:t>Katarzyna Jakubik – Dyrektor szkoły</w:t>
      </w:r>
    </w:p>
    <w:p w:rsidR="00CA3670" w:rsidRDefault="00CA367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677A0A" w:rsidRDefault="00C31F1C" w:rsidP="00FB173F">
      <w:pPr>
        <w:jc w:val="both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 xml:space="preserve">na </w:t>
      </w:r>
      <w:r w:rsidR="00BF1934" w:rsidRPr="006753CF">
        <w:rPr>
          <w:rFonts w:asciiTheme="minorHAnsi" w:hAnsiTheme="minorHAnsi" w:cstheme="minorHAnsi"/>
          <w:sz w:val="22"/>
          <w:szCs w:val="22"/>
        </w:rPr>
        <w:t>zakup i dostawę wyposażenia i pomocy dydaktycznych do sal dydaktycznych w Szkole Podstawowej nr 16 w ramach projektu „Laboratoria Przyszłości”.</w:t>
      </w: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926408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558"/>
        <w:gridCol w:w="704"/>
        <w:gridCol w:w="1415"/>
        <w:gridCol w:w="576"/>
        <w:gridCol w:w="1383"/>
        <w:gridCol w:w="1324"/>
      </w:tblGrid>
      <w:tr w:rsidR="00F62F9E" w:rsidRPr="00F62F9E" w:rsidTr="00E25CC5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E2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="00E25CC5">
              <w:rPr>
                <w:rFonts w:asciiTheme="minorHAnsi" w:hAnsiTheme="minorHAnsi" w:cstheme="minorHAnsi"/>
                <w:bCs/>
                <w:sz w:val="18"/>
              </w:rPr>
              <w:t>; producent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704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2F61FF">
        <w:trPr>
          <w:trHeight w:hRule="exact" w:val="1216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558" w:type="dxa"/>
          </w:tcPr>
          <w:p w:rsid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:rsidR="002F61FF" w:rsidRDefault="002F61FF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:rsidR="002F61FF" w:rsidRPr="00F62F9E" w:rsidRDefault="002F61FF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BF1934" w:rsidRDefault="00BF1934" w:rsidP="00BF1934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</w:t>
      </w:r>
    </w:p>
    <w:p w:rsidR="00BF1934" w:rsidRDefault="00BF1934" w:rsidP="00BF1934">
      <w:pPr>
        <w:pStyle w:val="Akapitzlist"/>
        <w:spacing w:after="0"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gwarancji:</w:t>
      </w:r>
    </w:p>
    <w:p w:rsidR="00BF1934" w:rsidRDefault="00BF1934" w:rsidP="00BF1934">
      <w:pPr>
        <w:pStyle w:val="Akapitzlist"/>
        <w:numPr>
          <w:ilvl w:val="0"/>
          <w:numId w:val="3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……………………………….……………….. – okres gwarancji …………. Miesięcy</w:t>
      </w:r>
    </w:p>
    <w:p w:rsidR="00BF1934" w:rsidRDefault="00BF1934" w:rsidP="00BF1934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BF1934" w:rsidRPr="00CE17D5" w:rsidRDefault="00BF1934" w:rsidP="00BF1934">
      <w:pPr>
        <w:jc w:val="both"/>
        <w:rPr>
          <w:rFonts w:asciiTheme="minorHAnsi" w:hAnsiTheme="minorHAnsi" w:cstheme="minorHAnsi"/>
        </w:rPr>
      </w:pPr>
    </w:p>
    <w:p w:rsidR="00BF1934" w:rsidRPr="00FC0316" w:rsidRDefault="00BF1934" w:rsidP="00BF1934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BF1934" w:rsidRPr="00B25163" w:rsidRDefault="00BF1934" w:rsidP="00BF19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BF1934" w:rsidRPr="00B25163" w:rsidRDefault="00BF1934" w:rsidP="00BF19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wszystkie wymagania zawarte w zapytaniu ofertowym,</w:t>
      </w:r>
    </w:p>
    <w:p w:rsidR="00BF1934" w:rsidRPr="00B25163" w:rsidRDefault="00BF1934" w:rsidP="00BF19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BF1934" w:rsidRPr="00B25163" w:rsidRDefault="00BF1934" w:rsidP="00BF19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BF1934" w:rsidRPr="00CE17D5" w:rsidRDefault="00BF1934" w:rsidP="00BF193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 wymogami określonymi w zapytaniu ofertowym</w:t>
      </w:r>
    </w:p>
    <w:p w:rsidR="00BF1934" w:rsidRPr="00F62F9E" w:rsidRDefault="00BF1934" w:rsidP="00BF193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przedmiot umowy w terminie ... dni od  dnia 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lastRenderedPageBreak/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B70B5D" w:rsidRDefault="00B70B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F1934" w:rsidRDefault="00BF1934" w:rsidP="00BF1934">
      <w:pPr>
        <w:jc w:val="center"/>
        <w:rPr>
          <w:b/>
          <w:sz w:val="28"/>
          <w:szCs w:val="28"/>
        </w:rPr>
      </w:pPr>
      <w:r w:rsidRPr="00515F56">
        <w:rPr>
          <w:b/>
          <w:sz w:val="28"/>
          <w:szCs w:val="28"/>
        </w:rPr>
        <w:lastRenderedPageBreak/>
        <w:t>Klauzula informacyjna - RODO.</w:t>
      </w:r>
    </w:p>
    <w:p w:rsidR="00BF1934" w:rsidRPr="00515F56" w:rsidRDefault="00BF1934" w:rsidP="00BF1934">
      <w:pPr>
        <w:jc w:val="center"/>
        <w:rPr>
          <w:b/>
          <w:sz w:val="28"/>
          <w:szCs w:val="28"/>
        </w:rPr>
      </w:pPr>
    </w:p>
    <w:p w:rsidR="00BF1934" w:rsidRPr="00515F56" w:rsidRDefault="00BF1934" w:rsidP="00BF1934">
      <w:pPr>
        <w:shd w:val="clear" w:color="auto" w:fill="FFFFFF"/>
        <w:spacing w:after="150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Zgodnie z art. 13 ust. 1 i 2 Rozporządzenia Parlamentu Europejskiego i Rady (UE) 2016/679</w:t>
      </w:r>
      <w:r>
        <w:rPr>
          <w:sz w:val="20"/>
          <w:szCs w:val="20"/>
        </w:rPr>
        <w:t xml:space="preserve"> z dnia 27 kwietnia 2016 roku w </w:t>
      </w:r>
      <w:r w:rsidRPr="00515F56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danych osobowych jest </w:t>
      </w:r>
      <w:r w:rsidRPr="00515F56">
        <w:rPr>
          <w:b/>
          <w:bCs/>
          <w:sz w:val="20"/>
          <w:szCs w:val="20"/>
        </w:rPr>
        <w:t>Szkoła Podstawowa nr 16 z O</w:t>
      </w:r>
      <w:r>
        <w:rPr>
          <w:b/>
          <w:bCs/>
          <w:sz w:val="20"/>
          <w:szCs w:val="20"/>
        </w:rPr>
        <w:t>ddziałami Integracyjnymi im. M. </w:t>
      </w:r>
      <w:r w:rsidRPr="00515F56">
        <w:rPr>
          <w:b/>
          <w:bCs/>
          <w:sz w:val="20"/>
          <w:szCs w:val="20"/>
        </w:rPr>
        <w:t>Konopnickiej w Żorach, ul. Osińska 50, 44-240 Żory</w:t>
      </w:r>
      <w:r>
        <w:rPr>
          <w:b/>
          <w:bCs/>
          <w:sz w:val="20"/>
          <w:szCs w:val="20"/>
        </w:rPr>
        <w:t>.</w:t>
      </w:r>
    </w:p>
    <w:p w:rsidR="00BF1934" w:rsidRPr="00747628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W podmiocie jest wyznaczona osoba nadzorująca przestrzeganie zasad ochrony danych - kontakt z </w:t>
      </w:r>
      <w:r w:rsidRPr="00515F56">
        <w:rPr>
          <w:b/>
          <w:bCs/>
          <w:sz w:val="20"/>
          <w:szCs w:val="20"/>
        </w:rPr>
        <w:t>Inspektorem Ochrony Danych – e-mail: </w:t>
      </w:r>
      <w:hyperlink r:id="rId11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aleksandra@eduodo.pl</w:t>
        </w:r>
      </w:hyperlink>
      <w:r w:rsidRPr="00515F56">
        <w:rPr>
          <w:b/>
          <w:bCs/>
          <w:sz w:val="20"/>
          <w:szCs w:val="20"/>
        </w:rPr>
        <w:t> lub </w:t>
      </w:r>
      <w:hyperlink r:id="rId12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abi@eduodo.pl</w:t>
        </w:r>
      </w:hyperlink>
    </w:p>
    <w:p w:rsidR="00BF1934" w:rsidRPr="00747628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747628">
        <w:rPr>
          <w:sz w:val="20"/>
          <w:szCs w:val="20"/>
        </w:rPr>
        <w:t>Pani/Pana dane osobowe przetwarzane będą na podstawie art. 6 ust. 1 lit. c</w:t>
      </w:r>
      <w:r w:rsidRPr="00747628">
        <w:rPr>
          <w:i/>
          <w:sz w:val="20"/>
          <w:szCs w:val="20"/>
        </w:rPr>
        <w:t xml:space="preserve"> </w:t>
      </w:r>
      <w:r w:rsidRPr="00747628">
        <w:rPr>
          <w:sz w:val="20"/>
          <w:szCs w:val="20"/>
        </w:rPr>
        <w:t xml:space="preserve">RODO w celu </w:t>
      </w:r>
      <w:r>
        <w:rPr>
          <w:sz w:val="20"/>
          <w:szCs w:val="20"/>
        </w:rPr>
        <w:t>związanym z </w:t>
      </w:r>
      <w:r w:rsidRPr="00747628">
        <w:rPr>
          <w:sz w:val="20"/>
          <w:szCs w:val="20"/>
        </w:rPr>
        <w:t>postępowaniem o udzielenie zamówienia publicznego</w:t>
      </w:r>
      <w:r>
        <w:rPr>
          <w:sz w:val="20"/>
          <w:szCs w:val="20"/>
        </w:rPr>
        <w:t>, którego wartość nie przekracza 130000 zł netto pn.</w:t>
      </w:r>
      <w:r w:rsidRPr="00747628">
        <w:rPr>
          <w:sz w:val="20"/>
          <w:szCs w:val="20"/>
        </w:rPr>
        <w:t xml:space="preserve"> </w:t>
      </w:r>
      <w:r w:rsidRPr="00747628">
        <w:rPr>
          <w:rFonts w:asciiTheme="minorHAnsi" w:hAnsiTheme="minorHAnsi" w:cstheme="minorHAnsi"/>
          <w:i/>
          <w:sz w:val="22"/>
          <w:szCs w:val="22"/>
        </w:rPr>
        <w:t xml:space="preserve">na zakup i dostawę wyposażenia i pomocy dydaktycznych do sal dydaktycznych w Szkole Podstawowej nr 16 w ramach projektu „Laboratoria Przyszłości” </w:t>
      </w:r>
      <w:r w:rsidRPr="00747628">
        <w:rPr>
          <w:sz w:val="20"/>
          <w:szCs w:val="20"/>
        </w:rPr>
        <w:t>prowadzonym w trybie zapytania o cenę.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 xml:space="preserve">dbiorcami Pani/Pana danych osobowych będą osoby lub podmioty, którym udostępniona zostanie dokumentacja postępowania w oparciu o art. </w:t>
      </w:r>
      <w:r>
        <w:rPr>
          <w:sz w:val="20"/>
          <w:szCs w:val="20"/>
        </w:rPr>
        <w:t>18 oraz art. 74 ustawy z dnia 11 września 2019</w:t>
      </w:r>
      <w:r w:rsidRPr="00515F56">
        <w:rPr>
          <w:sz w:val="20"/>
          <w:szCs w:val="20"/>
        </w:rPr>
        <w:t xml:space="preserve"> r. – Prawo zamówień publicznych</w:t>
      </w:r>
      <w:r>
        <w:rPr>
          <w:sz w:val="20"/>
          <w:szCs w:val="20"/>
        </w:rPr>
        <w:t xml:space="preserve"> (tekst jednolity Dz. U. z 2021r. poz. 1129 ze zm.), dalej „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”;  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Pani/Pana dane osobowe będą </w:t>
      </w:r>
      <w:r>
        <w:rPr>
          <w:sz w:val="20"/>
          <w:szCs w:val="20"/>
        </w:rPr>
        <w:t xml:space="preserve">przechowywane, zgodnie z art. 78 ust. 1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  <w:r>
        <w:rPr>
          <w:sz w:val="20"/>
          <w:szCs w:val="20"/>
        </w:rPr>
        <w:t xml:space="preserve"> Po zakończeniu umowy dane osobowe będą przetwarzane wyłącznie w celach archiwalnych zgodnie z obowiązującą w Placówce instrukcją archiwalną;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>bowiązek podania przez Panią/Pana danych osobowych bezpośrednio Pani/Pana dotyczących jest wymogiem ustawowym</w:t>
      </w:r>
      <w:r>
        <w:rPr>
          <w:sz w:val="20"/>
          <w:szCs w:val="20"/>
        </w:rPr>
        <w:t xml:space="preserve"> określonym w przepisach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związanym z udziałem w postępowaniu o udzielenie zamówienia publicznego; konsekwencje niepodania okreś</w:t>
      </w:r>
      <w:r>
        <w:rPr>
          <w:sz w:val="20"/>
          <w:szCs w:val="20"/>
        </w:rPr>
        <w:t xml:space="preserve">lonych danych wynikają z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;  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15F56">
        <w:rPr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15F56">
        <w:rPr>
          <w:sz w:val="20"/>
          <w:szCs w:val="20"/>
        </w:rPr>
        <w:t>osiada Pani/Pan:</w:t>
      </w:r>
    </w:p>
    <w:p w:rsidR="00BF1934" w:rsidRPr="00515F56" w:rsidRDefault="00BF1934" w:rsidP="00BF1934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BF1934" w:rsidRPr="00515F56" w:rsidRDefault="00BF1934" w:rsidP="00BF1934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515F56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BF1934" w:rsidRPr="00515F56" w:rsidRDefault="00BF1934" w:rsidP="00BF1934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F1934" w:rsidRPr="00515F56" w:rsidRDefault="00BF1934" w:rsidP="00BF1934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F1934" w:rsidRPr="00515F56" w:rsidRDefault="00BF1934" w:rsidP="00BF1934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50" w:line="240" w:lineRule="auto"/>
        <w:ind w:hanging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ie przysługuje Pani/Panu:</w:t>
      </w:r>
    </w:p>
    <w:p w:rsidR="00BF1934" w:rsidRPr="00515F56" w:rsidRDefault="00BF1934" w:rsidP="00BF1934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BF1934" w:rsidRPr="00515F56" w:rsidRDefault="00BF1934" w:rsidP="00BF1934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BF1934" w:rsidRPr="00515F56" w:rsidRDefault="00BF1934" w:rsidP="00BF1934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BF1934" w:rsidRDefault="00BF1934" w:rsidP="00BF1934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6870">
        <w:rPr>
          <w:rFonts w:ascii="Times New Roman" w:hAnsi="Times New Roman"/>
          <w:sz w:val="20"/>
          <w:szCs w:val="20"/>
        </w:rPr>
        <w:t>Administrator dan</w:t>
      </w:r>
      <w:r>
        <w:rPr>
          <w:rFonts w:ascii="Times New Roman" w:hAnsi="Times New Roman"/>
          <w:sz w:val="20"/>
          <w:szCs w:val="20"/>
        </w:rPr>
        <w:t>ych informuje, że Wykonawca jest zobowiązany, w związku z udziałem w przedmiotowym postępowaniu, do wypełnienia wszystkich obowiązków formalno – prawnych wymaganych przez RODO i związanych z udziałem w przedmiotowym postępowaniu o udzielenie zamówienia. Do obowiązków tych należą m. in.:</w:t>
      </w:r>
    </w:p>
    <w:p w:rsidR="00BF1934" w:rsidRDefault="00BF1934" w:rsidP="00BF1934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</w:t>
      </w:r>
    </w:p>
    <w:p w:rsidR="00BF1934" w:rsidRPr="006F6870" w:rsidRDefault="00BF1934" w:rsidP="00BF1934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ust. 5.</w:t>
      </w:r>
    </w:p>
    <w:p w:rsidR="00BF1934" w:rsidRPr="00515F56" w:rsidRDefault="00BF1934" w:rsidP="00BF1934">
      <w:pPr>
        <w:spacing w:after="150" w:line="360" w:lineRule="auto"/>
        <w:jc w:val="both"/>
        <w:rPr>
          <w:i/>
          <w:sz w:val="20"/>
          <w:szCs w:val="20"/>
        </w:rPr>
      </w:pPr>
    </w:p>
    <w:p w:rsidR="00BF1934" w:rsidRDefault="00BF1934" w:rsidP="00BF1934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</w:t>
      </w:r>
    </w:p>
    <w:p w:rsidR="00BF1934" w:rsidRDefault="00BF1934" w:rsidP="00BF1934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F1934" w:rsidRDefault="00BF1934" w:rsidP="00BF193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BF1934" w:rsidRPr="00747628" w:rsidRDefault="00BF1934" w:rsidP="00BF193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227F57" w:rsidRDefault="00227F57" w:rsidP="00BF1934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28" w:rsidRDefault="00ED5328">
      <w:r>
        <w:separator/>
      </w:r>
    </w:p>
  </w:endnote>
  <w:endnote w:type="continuationSeparator" w:id="0">
    <w:p w:rsidR="00ED5328" w:rsidRDefault="00ED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28" w:rsidRDefault="00ED5328">
      <w:r>
        <w:separator/>
      </w:r>
    </w:p>
  </w:footnote>
  <w:footnote w:type="continuationSeparator" w:id="0">
    <w:p w:rsidR="00ED5328" w:rsidRDefault="00ED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2425A8C"/>
    <w:multiLevelType w:val="hybridMultilevel"/>
    <w:tmpl w:val="EEC23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65043"/>
    <w:multiLevelType w:val="hybridMultilevel"/>
    <w:tmpl w:val="945E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15DC"/>
    <w:multiLevelType w:val="hybridMultilevel"/>
    <w:tmpl w:val="140EDDDA"/>
    <w:lvl w:ilvl="0" w:tplc="25300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D054B7"/>
    <w:multiLevelType w:val="hybridMultilevel"/>
    <w:tmpl w:val="C464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7429F"/>
    <w:multiLevelType w:val="hybridMultilevel"/>
    <w:tmpl w:val="0E985C9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9C060B0"/>
    <w:multiLevelType w:val="hybridMultilevel"/>
    <w:tmpl w:val="17E036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564AC"/>
    <w:multiLevelType w:val="hybridMultilevel"/>
    <w:tmpl w:val="B26A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4B6540"/>
    <w:multiLevelType w:val="hybridMultilevel"/>
    <w:tmpl w:val="71E4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160B"/>
    <w:multiLevelType w:val="hybridMultilevel"/>
    <w:tmpl w:val="C71CF0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7F65A4"/>
    <w:multiLevelType w:val="hybridMultilevel"/>
    <w:tmpl w:val="3298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95D4B"/>
    <w:multiLevelType w:val="hybridMultilevel"/>
    <w:tmpl w:val="0F5C90A0"/>
    <w:lvl w:ilvl="0" w:tplc="BF4A1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CA15E1"/>
    <w:multiLevelType w:val="hybridMultilevel"/>
    <w:tmpl w:val="634E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284A"/>
    <w:multiLevelType w:val="hybridMultilevel"/>
    <w:tmpl w:val="184EC010"/>
    <w:lvl w:ilvl="0" w:tplc="132CB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90EF3"/>
    <w:multiLevelType w:val="multilevel"/>
    <w:tmpl w:val="7B4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1D4DB2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86F58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140FB"/>
    <w:multiLevelType w:val="hybridMultilevel"/>
    <w:tmpl w:val="797C0D38"/>
    <w:lvl w:ilvl="0" w:tplc="1AEE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2F2920"/>
    <w:multiLevelType w:val="hybridMultilevel"/>
    <w:tmpl w:val="C6A0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D7EAC"/>
    <w:multiLevelType w:val="hybridMultilevel"/>
    <w:tmpl w:val="548E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3A54"/>
    <w:multiLevelType w:val="hybridMultilevel"/>
    <w:tmpl w:val="CB7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675CE"/>
    <w:multiLevelType w:val="hybridMultilevel"/>
    <w:tmpl w:val="7A4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00904"/>
    <w:multiLevelType w:val="hybridMultilevel"/>
    <w:tmpl w:val="6E6C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93741"/>
    <w:multiLevelType w:val="multilevel"/>
    <w:tmpl w:val="F15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535B66"/>
    <w:multiLevelType w:val="hybridMultilevel"/>
    <w:tmpl w:val="604A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74536"/>
    <w:multiLevelType w:val="hybridMultilevel"/>
    <w:tmpl w:val="D2F6DF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2"/>
  </w:num>
  <w:num w:numId="4">
    <w:abstractNumId w:val="9"/>
  </w:num>
  <w:num w:numId="5">
    <w:abstractNumId w:val="27"/>
  </w:num>
  <w:num w:numId="6">
    <w:abstractNumId w:val="36"/>
  </w:num>
  <w:num w:numId="7">
    <w:abstractNumId w:val="4"/>
  </w:num>
  <w:num w:numId="8">
    <w:abstractNumId w:val="28"/>
  </w:num>
  <w:num w:numId="9">
    <w:abstractNumId w:val="8"/>
  </w:num>
  <w:num w:numId="10">
    <w:abstractNumId w:val="25"/>
  </w:num>
  <w:num w:numId="11">
    <w:abstractNumId w:val="32"/>
  </w:num>
  <w:num w:numId="12">
    <w:abstractNumId w:val="29"/>
  </w:num>
  <w:num w:numId="13">
    <w:abstractNumId w:val="22"/>
  </w:num>
  <w:num w:numId="14">
    <w:abstractNumId w:val="11"/>
  </w:num>
  <w:num w:numId="15">
    <w:abstractNumId w:val="31"/>
  </w:num>
  <w:num w:numId="16">
    <w:abstractNumId w:val="10"/>
  </w:num>
  <w:num w:numId="17">
    <w:abstractNumId w:val="21"/>
  </w:num>
  <w:num w:numId="18">
    <w:abstractNumId w:val="7"/>
  </w:num>
  <w:num w:numId="19">
    <w:abstractNumId w:val="14"/>
  </w:num>
  <w:num w:numId="20">
    <w:abstractNumId w:val="23"/>
  </w:num>
  <w:num w:numId="21">
    <w:abstractNumId w:val="13"/>
  </w:num>
  <w:num w:numId="22">
    <w:abstractNumId w:val="15"/>
  </w:num>
  <w:num w:numId="23">
    <w:abstractNumId w:val="30"/>
  </w:num>
  <w:num w:numId="24">
    <w:abstractNumId w:val="17"/>
  </w:num>
  <w:num w:numId="25">
    <w:abstractNumId w:val="26"/>
  </w:num>
  <w:num w:numId="26">
    <w:abstractNumId w:val="20"/>
  </w:num>
  <w:num w:numId="27">
    <w:abstractNumId w:val="6"/>
  </w:num>
  <w:num w:numId="28">
    <w:abstractNumId w:val="24"/>
  </w:num>
  <w:num w:numId="29">
    <w:abstractNumId w:val="5"/>
  </w:num>
  <w:num w:numId="30">
    <w:abstractNumId w:val="18"/>
  </w:num>
  <w:num w:numId="31">
    <w:abstractNumId w:val="33"/>
  </w:num>
  <w:num w:numId="32">
    <w:abstractNumId w:val="19"/>
  </w:num>
  <w:num w:numId="3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27D76"/>
    <w:rsid w:val="000316D8"/>
    <w:rsid w:val="00033730"/>
    <w:rsid w:val="00035A72"/>
    <w:rsid w:val="000403F2"/>
    <w:rsid w:val="00042B4E"/>
    <w:rsid w:val="00042C1D"/>
    <w:rsid w:val="00044F76"/>
    <w:rsid w:val="00045CD5"/>
    <w:rsid w:val="000563B1"/>
    <w:rsid w:val="0006290B"/>
    <w:rsid w:val="00073A27"/>
    <w:rsid w:val="00096111"/>
    <w:rsid w:val="00096E37"/>
    <w:rsid w:val="00097512"/>
    <w:rsid w:val="000A58A7"/>
    <w:rsid w:val="000A7FEC"/>
    <w:rsid w:val="000D112D"/>
    <w:rsid w:val="000D71C4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1EF4"/>
    <w:rsid w:val="00227F57"/>
    <w:rsid w:val="00232A20"/>
    <w:rsid w:val="00233654"/>
    <w:rsid w:val="00250059"/>
    <w:rsid w:val="00254083"/>
    <w:rsid w:val="00265F3C"/>
    <w:rsid w:val="002748B0"/>
    <w:rsid w:val="002911C0"/>
    <w:rsid w:val="002A5B5C"/>
    <w:rsid w:val="002B4E11"/>
    <w:rsid w:val="002B591E"/>
    <w:rsid w:val="002C6E9F"/>
    <w:rsid w:val="002C72D9"/>
    <w:rsid w:val="002D0C7A"/>
    <w:rsid w:val="002E55BF"/>
    <w:rsid w:val="002F3A20"/>
    <w:rsid w:val="002F4FB2"/>
    <w:rsid w:val="002F61FF"/>
    <w:rsid w:val="002F6BEB"/>
    <w:rsid w:val="003073A1"/>
    <w:rsid w:val="00307CB2"/>
    <w:rsid w:val="00307ECF"/>
    <w:rsid w:val="003122B3"/>
    <w:rsid w:val="0031440A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3D38AD"/>
    <w:rsid w:val="004036E2"/>
    <w:rsid w:val="00413C8E"/>
    <w:rsid w:val="00420AAC"/>
    <w:rsid w:val="00430433"/>
    <w:rsid w:val="004343BC"/>
    <w:rsid w:val="00443BBE"/>
    <w:rsid w:val="00443D6C"/>
    <w:rsid w:val="00444787"/>
    <w:rsid w:val="0044763A"/>
    <w:rsid w:val="00450134"/>
    <w:rsid w:val="0046394E"/>
    <w:rsid w:val="004662FD"/>
    <w:rsid w:val="00485CD0"/>
    <w:rsid w:val="00490B5A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2AE3"/>
    <w:rsid w:val="005860B2"/>
    <w:rsid w:val="00586D69"/>
    <w:rsid w:val="0059590B"/>
    <w:rsid w:val="00596483"/>
    <w:rsid w:val="00597F43"/>
    <w:rsid w:val="005A29BC"/>
    <w:rsid w:val="005A4D60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44BDC"/>
    <w:rsid w:val="00650F1A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2841"/>
    <w:rsid w:val="006F2F86"/>
    <w:rsid w:val="006F3958"/>
    <w:rsid w:val="006F6260"/>
    <w:rsid w:val="00700E30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0444"/>
    <w:rsid w:val="00794F44"/>
    <w:rsid w:val="00796EC7"/>
    <w:rsid w:val="007A50F7"/>
    <w:rsid w:val="007A5274"/>
    <w:rsid w:val="007B18D3"/>
    <w:rsid w:val="007B29E0"/>
    <w:rsid w:val="007B6501"/>
    <w:rsid w:val="007D20BB"/>
    <w:rsid w:val="007F7144"/>
    <w:rsid w:val="0080098E"/>
    <w:rsid w:val="00801449"/>
    <w:rsid w:val="00803D43"/>
    <w:rsid w:val="0081141F"/>
    <w:rsid w:val="00811F28"/>
    <w:rsid w:val="008120EE"/>
    <w:rsid w:val="00823CF3"/>
    <w:rsid w:val="00833F12"/>
    <w:rsid w:val="00842EA0"/>
    <w:rsid w:val="0085048F"/>
    <w:rsid w:val="008507D6"/>
    <w:rsid w:val="00873511"/>
    <w:rsid w:val="00892C7E"/>
    <w:rsid w:val="00894FDB"/>
    <w:rsid w:val="00895C86"/>
    <w:rsid w:val="008A2807"/>
    <w:rsid w:val="008A32DB"/>
    <w:rsid w:val="008B5891"/>
    <w:rsid w:val="008B713E"/>
    <w:rsid w:val="008C7E42"/>
    <w:rsid w:val="008D0345"/>
    <w:rsid w:val="008D3CA2"/>
    <w:rsid w:val="008D4EA2"/>
    <w:rsid w:val="008D500B"/>
    <w:rsid w:val="008D75E3"/>
    <w:rsid w:val="008E3CC8"/>
    <w:rsid w:val="008E77E8"/>
    <w:rsid w:val="008F2209"/>
    <w:rsid w:val="009057D0"/>
    <w:rsid w:val="0090712D"/>
    <w:rsid w:val="00907C8F"/>
    <w:rsid w:val="009133AC"/>
    <w:rsid w:val="00917400"/>
    <w:rsid w:val="00923245"/>
    <w:rsid w:val="00926408"/>
    <w:rsid w:val="00931161"/>
    <w:rsid w:val="009318CD"/>
    <w:rsid w:val="00934827"/>
    <w:rsid w:val="009437A9"/>
    <w:rsid w:val="0094627F"/>
    <w:rsid w:val="00980C1A"/>
    <w:rsid w:val="009847F4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3216"/>
    <w:rsid w:val="00A0466C"/>
    <w:rsid w:val="00A07581"/>
    <w:rsid w:val="00A1150D"/>
    <w:rsid w:val="00A201F6"/>
    <w:rsid w:val="00A37061"/>
    <w:rsid w:val="00A42A8E"/>
    <w:rsid w:val="00A43FC3"/>
    <w:rsid w:val="00A61328"/>
    <w:rsid w:val="00A70B11"/>
    <w:rsid w:val="00AA397D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3273A"/>
    <w:rsid w:val="00B45CE5"/>
    <w:rsid w:val="00B45E04"/>
    <w:rsid w:val="00B46515"/>
    <w:rsid w:val="00B56F06"/>
    <w:rsid w:val="00B70B5D"/>
    <w:rsid w:val="00B73410"/>
    <w:rsid w:val="00B745A8"/>
    <w:rsid w:val="00B75E49"/>
    <w:rsid w:val="00B86DE6"/>
    <w:rsid w:val="00B92966"/>
    <w:rsid w:val="00B94674"/>
    <w:rsid w:val="00B959D0"/>
    <w:rsid w:val="00BB72AD"/>
    <w:rsid w:val="00BC24A6"/>
    <w:rsid w:val="00BC277E"/>
    <w:rsid w:val="00BC51AA"/>
    <w:rsid w:val="00BE2435"/>
    <w:rsid w:val="00BE26A9"/>
    <w:rsid w:val="00BE3050"/>
    <w:rsid w:val="00BE3717"/>
    <w:rsid w:val="00BF1934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8253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1751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D7C11"/>
    <w:rsid w:val="00DE4F33"/>
    <w:rsid w:val="00DF6A2C"/>
    <w:rsid w:val="00E00D9C"/>
    <w:rsid w:val="00E03B8A"/>
    <w:rsid w:val="00E13960"/>
    <w:rsid w:val="00E150D7"/>
    <w:rsid w:val="00E25CC5"/>
    <w:rsid w:val="00E31C99"/>
    <w:rsid w:val="00E34150"/>
    <w:rsid w:val="00E40D3C"/>
    <w:rsid w:val="00E6191C"/>
    <w:rsid w:val="00E66C7C"/>
    <w:rsid w:val="00E6754B"/>
    <w:rsid w:val="00E743CA"/>
    <w:rsid w:val="00E749B5"/>
    <w:rsid w:val="00E95780"/>
    <w:rsid w:val="00EA3A84"/>
    <w:rsid w:val="00EB0C71"/>
    <w:rsid w:val="00EC2E08"/>
    <w:rsid w:val="00EC41F4"/>
    <w:rsid w:val="00EC5A7B"/>
    <w:rsid w:val="00ED5328"/>
    <w:rsid w:val="00EE14F7"/>
    <w:rsid w:val="00EE4F98"/>
    <w:rsid w:val="00EE55FE"/>
    <w:rsid w:val="00EF38ED"/>
    <w:rsid w:val="00F00306"/>
    <w:rsid w:val="00F02FCA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A61D5"/>
    <w:rsid w:val="00FB173F"/>
    <w:rsid w:val="00FC0316"/>
    <w:rsid w:val="00FC3AFD"/>
    <w:rsid w:val="00FC4EC7"/>
    <w:rsid w:val="00FC7E8A"/>
    <w:rsid w:val="00FD057F"/>
    <w:rsid w:val="00FD1874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D1C3E-7C90-4B40-8F86-AB647BE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27D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7D76"/>
  </w:style>
  <w:style w:type="character" w:styleId="Odwoanieprzypisukocowego">
    <w:name w:val="endnote reference"/>
    <w:basedOn w:val="Domylnaczcionkaakapitu"/>
    <w:semiHidden/>
    <w:unhideWhenUsed/>
    <w:rsid w:val="0002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6.zo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6zory@sp16.zo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6zory@sp16.zo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B1CE-618F-4C28-868B-D541687C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2264</Words>
  <Characters>13588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Pałyska</dc:creator>
  <cp:keywords/>
  <dc:description/>
  <cp:lastModifiedBy>Dareczek</cp:lastModifiedBy>
  <cp:revision>3</cp:revision>
  <cp:lastPrinted>2022-01-12T11:02:00Z</cp:lastPrinted>
  <dcterms:created xsi:type="dcterms:W3CDTF">2022-01-12T11:00:00Z</dcterms:created>
  <dcterms:modified xsi:type="dcterms:W3CDTF">2022-01-12T11:30:00Z</dcterms:modified>
</cp:coreProperties>
</file>